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C0E0" w14:textId="3197814B" w:rsidR="00F84FA6" w:rsidRPr="00BC0CCB" w:rsidRDefault="002707D7" w:rsidP="00BC0CCB">
      <w:pPr>
        <w:spacing w:after="0" w:line="240" w:lineRule="auto"/>
        <w:rPr>
          <w:rFonts w:ascii="Cuprum" w:eastAsia="Times New Roman" w:hAnsi="Cuprum" w:cs="Calibr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7186AEA" wp14:editId="02F1508F">
            <wp:simplePos x="0" y="0"/>
            <wp:positionH relativeFrom="column">
              <wp:posOffset>4924425</wp:posOffset>
            </wp:positionH>
            <wp:positionV relativeFrom="paragraph">
              <wp:posOffset>-701040</wp:posOffset>
            </wp:positionV>
            <wp:extent cx="1063358" cy="561975"/>
            <wp:effectExtent l="0" t="0" r="3810" b="0"/>
            <wp:wrapNone/>
            <wp:docPr id="1940732465" name="Picture 3" descr="A logo of a glob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32465" name="Picture 3" descr="A logo of a glob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5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33">
        <w:rPr>
          <w:rFonts w:ascii="Cuprum" w:eastAsia="Times New Roman" w:hAnsi="Cuprum" w:cs="Calibri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840867" wp14:editId="3BCEF83C">
            <wp:simplePos x="0" y="0"/>
            <wp:positionH relativeFrom="column">
              <wp:posOffset>91440</wp:posOffset>
            </wp:positionH>
            <wp:positionV relativeFrom="paragraph">
              <wp:posOffset>-873125</wp:posOffset>
            </wp:positionV>
            <wp:extent cx="1121134" cy="841997"/>
            <wp:effectExtent l="0" t="0" r="3175" b="0"/>
            <wp:wrapNone/>
            <wp:docPr id="776584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443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4" cy="8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C055" w14:textId="0856D901" w:rsidR="003136FB" w:rsidRPr="00EC5D56" w:rsidRDefault="00274880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  <w:lang w:val="mk-MK"/>
        </w:rPr>
      </w:pPr>
      <w:r w:rsidRPr="00274880">
        <w:rPr>
          <w:rFonts w:ascii="Arial Narrow" w:eastAsia="Times New Roman" w:hAnsi="Arial Narrow" w:cs="Calibri"/>
          <w:b/>
          <w:sz w:val="26"/>
          <w:szCs w:val="26"/>
          <w:lang w:val="mk-MK"/>
        </w:rPr>
        <w:t>TRAJNIM BAZË PËR ZBATIM</w:t>
      </w:r>
      <w:r>
        <w:rPr>
          <w:rFonts w:ascii="Arial Narrow" w:eastAsia="Times New Roman" w:hAnsi="Arial Narrow" w:cs="Calibri"/>
          <w:b/>
          <w:sz w:val="26"/>
          <w:szCs w:val="26"/>
        </w:rPr>
        <w:t>I</w:t>
      </w:r>
      <w:r w:rsidRPr="00274880">
        <w:rPr>
          <w:rFonts w:ascii="Arial Narrow" w:eastAsia="Times New Roman" w:hAnsi="Arial Narrow" w:cs="Calibri"/>
          <w:b/>
          <w:sz w:val="26"/>
          <w:szCs w:val="26"/>
          <w:lang w:val="mk-MK"/>
        </w:rPr>
        <w:t>N E ANALIZËS GJINORE</w:t>
      </w:r>
    </w:p>
    <w:p w14:paraId="35445AFD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Calibri"/>
          <w:b/>
          <w:sz w:val="26"/>
          <w:szCs w:val="26"/>
        </w:rPr>
      </w:pPr>
    </w:p>
    <w:p w14:paraId="1A637B26" w14:textId="5935E322" w:rsidR="003136FB" w:rsidRPr="00EC5D56" w:rsidRDefault="00274880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  <w:r w:rsidRPr="00274880">
        <w:rPr>
          <w:rFonts w:ascii="Arial Narrow" w:eastAsia="Times New Roman" w:hAnsi="Arial Narrow" w:cs="Times New Roman"/>
          <w:b/>
          <w:i/>
          <w:sz w:val="26"/>
          <w:szCs w:val="26"/>
        </w:rPr>
        <w:t>Qendra Burimore për Politikëbërje dhe Buxhetim të Përgjegjshëm Gjinor</w:t>
      </w:r>
      <w:r w:rsidR="003136FB" w:rsidRPr="00EC5D56">
        <w:rPr>
          <w:rFonts w:ascii="Arial Narrow" w:eastAsia="Times New Roman" w:hAnsi="Arial Narrow" w:cs="Times New Roman"/>
          <w:b/>
          <w:i/>
          <w:sz w:val="26"/>
          <w:szCs w:val="26"/>
        </w:rPr>
        <w:t xml:space="preserve">, </w:t>
      </w:r>
    </w:p>
    <w:p w14:paraId="75780F1C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</w:rPr>
      </w:pPr>
    </w:p>
    <w:p w14:paraId="5BA69091" w14:textId="16491CAC" w:rsidR="00274880" w:rsidRPr="00274880" w:rsidRDefault="00266ADA" w:rsidP="00274880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 w:rsidRPr="00AB6C35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12</w:t>
      </w:r>
      <w:r w:rsidR="00274880" w:rsidRPr="00AB6C35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</w:t>
      </w:r>
      <w:r w:rsidR="00274880" w:rsidRPr="00266ADA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dhe </w:t>
      </w:r>
      <w:r w:rsidRPr="00AB6C35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13 </w:t>
      </w:r>
      <w:r w:rsidR="00AB6C35" w:rsidRPr="00AB6C35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shkurt</w:t>
      </w:r>
      <w:r w:rsidR="00AB6C35" w:rsidRPr="00AB6C35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 xml:space="preserve"> </w:t>
      </w:r>
      <w:r w:rsidR="00274880" w:rsidRPr="00274880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202</w:t>
      </w:r>
      <w:r w:rsidR="003E4E8B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5</w:t>
      </w:r>
      <w:r w:rsidR="00274880" w:rsidRPr="00274880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,</w:t>
      </w:r>
    </w:p>
    <w:p w14:paraId="7B607E5D" w14:textId="2004FF1E" w:rsidR="00A860EF" w:rsidRPr="00EC5D56" w:rsidRDefault="00274880" w:rsidP="00274880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  <w:r w:rsidRPr="00274880"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  <w:t>Qendra Burimore për Politikëbërje dhe Buxhetim të Përgjegjshëm Gjinor</w:t>
      </w:r>
    </w:p>
    <w:p w14:paraId="08D31707" w14:textId="77777777" w:rsidR="003136FB" w:rsidRPr="00EC5D56" w:rsidRDefault="003136FB" w:rsidP="003136FB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6"/>
          <w:szCs w:val="26"/>
          <w:lang w:val="mk-MK"/>
        </w:rPr>
      </w:pPr>
    </w:p>
    <w:p w14:paraId="252722E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97232E8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45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3136FB" w:rsidRPr="00EC5D56" w14:paraId="78788FFC" w14:textId="77777777" w:rsidTr="00950755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5D17E351" w14:textId="7D4FC5FC" w:rsidR="003136FB" w:rsidRPr="00D20B7A" w:rsidRDefault="00274880" w:rsidP="00950755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Dita e parë (</w:t>
            </w:r>
            <w:r w:rsidR="00266ADA">
              <w:rPr>
                <w:rFonts w:ascii="Arial Narrow" w:hAnsi="Arial Narrow" w:cstheme="minorHAnsi"/>
                <w:b/>
                <w:sz w:val="24"/>
                <w:szCs w:val="24"/>
              </w:rPr>
              <w:t>12.02.2025</w:t>
            </w:r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3136FB" w:rsidRPr="00EC5D56" w14:paraId="495F5C09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438B686" w14:textId="0A25C8AD" w:rsidR="003136FB" w:rsidRPr="00EC5D56" w:rsidRDefault="003B3C1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09:00 – 09:30</w:t>
            </w:r>
          </w:p>
        </w:tc>
        <w:tc>
          <w:tcPr>
            <w:tcW w:w="7560" w:type="dxa"/>
            <w:shd w:val="clear" w:color="auto" w:fill="auto"/>
          </w:tcPr>
          <w:p w14:paraId="4EBF15CF" w14:textId="3DA2CD6E" w:rsidR="003136FB" w:rsidRPr="00EC5D56" w:rsidRDefault="00FD565E" w:rsidP="00950755">
            <w:pPr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 w:cstheme="minorHAnsi"/>
                <w:sz w:val="24"/>
                <w:szCs w:val="24"/>
                <w:lang w:val="mk-MK"/>
              </w:rPr>
              <w:t>Sesioni hyrës</w:t>
            </w:r>
          </w:p>
          <w:p w14:paraId="13B48BF4" w14:textId="4CDCC2D4" w:rsidR="003136FB" w:rsidRPr="00EC5D56" w:rsidRDefault="00FD565E" w:rsidP="003136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 w:cstheme="minorHAnsi"/>
                <w:sz w:val="24"/>
                <w:szCs w:val="24"/>
                <w:lang w:val="mk-MK"/>
              </w:rPr>
              <w:t>Rikujtimi i temave të mëparshme</w:t>
            </w:r>
          </w:p>
          <w:p w14:paraId="48463B57" w14:textId="1B913F19" w:rsidR="003136FB" w:rsidRPr="00BE4AEC" w:rsidRDefault="00FD565E" w:rsidP="00BE4AE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 w:cstheme="minorHAnsi"/>
                <w:sz w:val="24"/>
                <w:szCs w:val="24"/>
                <w:lang w:val="mk-MK"/>
              </w:rPr>
              <w:t>Qëllimet e</w:t>
            </w:r>
            <w:r>
              <w:rPr>
                <w:rFonts w:ascii="Arial Narrow" w:hAnsi="Arial Narrow" w:cstheme="minorHAnsi"/>
                <w:sz w:val="24"/>
                <w:szCs w:val="24"/>
              </w:rPr>
              <w:t xml:space="preserve"> trajnimit</w:t>
            </w:r>
          </w:p>
        </w:tc>
      </w:tr>
      <w:tr w:rsidR="003136FB" w:rsidRPr="00EC5D56" w14:paraId="00B8C927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A5AA088" w14:textId="4C400565" w:rsidR="003136FB" w:rsidRPr="00EC5D56" w:rsidRDefault="003B3C1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="003136FB"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</w:p>
        </w:tc>
        <w:tc>
          <w:tcPr>
            <w:tcW w:w="7560" w:type="dxa"/>
            <w:shd w:val="clear" w:color="auto" w:fill="auto"/>
          </w:tcPr>
          <w:p w14:paraId="31CD6463" w14:textId="386F9827" w:rsidR="003136FB" w:rsidRPr="00274880" w:rsidRDefault="00274880" w:rsidP="00950755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274880">
              <w:rPr>
                <w:rFonts w:ascii="Arial Narrow" w:hAnsi="Arial Narrow"/>
                <w:bCs/>
                <w:sz w:val="24"/>
                <w:szCs w:val="24"/>
                <w:lang w:val="mk-MK"/>
              </w:rPr>
              <w:t>Analiza gjinore, koncepti dhe</w:t>
            </w:r>
            <w:r>
              <w:rPr>
                <w:rFonts w:ascii="Arial Narrow" w:hAnsi="Arial Narrow"/>
                <w:bCs/>
                <w:sz w:val="24"/>
                <w:szCs w:val="24"/>
              </w:rPr>
              <w:t xml:space="preserve"> kuptimi</w:t>
            </w:r>
          </w:p>
          <w:p w14:paraId="5FACD6C2" w14:textId="41473936" w:rsidR="003136FB" w:rsidRDefault="00274880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274880">
              <w:rPr>
                <w:rFonts w:ascii="Arial Narrow" w:hAnsi="Arial Narrow"/>
                <w:bCs/>
                <w:sz w:val="24"/>
                <w:szCs w:val="24"/>
                <w:lang w:val="mk-MK"/>
              </w:rPr>
              <w:t>Çështjet kryesore për analizën gjinore</w:t>
            </w:r>
          </w:p>
          <w:p w14:paraId="79C47491" w14:textId="7FDFE45C" w:rsidR="00AE0577" w:rsidRPr="00AA71F8" w:rsidRDefault="00AE0577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</w:p>
        </w:tc>
      </w:tr>
      <w:tr w:rsidR="00AA71F8" w:rsidRPr="00EC5D56" w14:paraId="6C14EE13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E271DD1" w14:textId="50665706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 – 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</w:p>
        </w:tc>
        <w:tc>
          <w:tcPr>
            <w:tcW w:w="7560" w:type="dxa"/>
            <w:shd w:val="clear" w:color="auto" w:fill="auto"/>
          </w:tcPr>
          <w:p w14:paraId="4DAFCB3E" w14:textId="6A671020" w:rsidR="00AA71F8" w:rsidRPr="00AF4C38" w:rsidRDefault="00FD565E" w:rsidP="00950755">
            <w:pPr>
              <w:rPr>
                <w:rFonts w:ascii="Arial Narrow" w:hAnsi="Arial Narrow"/>
                <w:b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/>
                <w:b/>
                <w:sz w:val="24"/>
                <w:szCs w:val="24"/>
                <w:lang w:val="mk-MK"/>
              </w:rPr>
              <w:t>Pushim</w:t>
            </w:r>
            <w:r>
              <w:rPr>
                <w:rFonts w:ascii="Arial Narrow" w:hAnsi="Arial Narrow"/>
                <w:b/>
                <w:sz w:val="24"/>
                <w:szCs w:val="24"/>
              </w:rPr>
              <w:t>i</w:t>
            </w:r>
            <w:r w:rsidRPr="00FD565E">
              <w:rPr>
                <w:rFonts w:ascii="Arial Narrow" w:hAnsi="Arial Narrow"/>
                <w:b/>
                <w:sz w:val="24"/>
                <w:szCs w:val="24"/>
                <w:lang w:val="mk-MK"/>
              </w:rPr>
              <w:t xml:space="preserve"> për kafe</w:t>
            </w:r>
          </w:p>
        </w:tc>
      </w:tr>
      <w:tr w:rsidR="00AA71F8" w:rsidRPr="00EC5D56" w14:paraId="4C92D7D1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5D81015B" w14:textId="1EF8365B" w:rsidR="00AA71F8" w:rsidRDefault="00AA71F8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0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E1004C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 w:rsidR="00437F47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6F1689">
              <w:rPr>
                <w:rFonts w:ascii="Arial Narrow" w:hAnsi="Arial Narrow" w:cstheme="minorHAnsi"/>
                <w:sz w:val="24"/>
                <w:szCs w:val="24"/>
                <w:lang w:val="mk-MK"/>
              </w:rPr>
              <w:t>:</w:t>
            </w:r>
            <w:r w:rsidR="00437F47">
              <w:rPr>
                <w:rFonts w:ascii="Arial Narrow" w:hAnsi="Arial Narrow" w:cstheme="minorHAnsi"/>
                <w:sz w:val="24"/>
                <w:szCs w:val="24"/>
                <w:lang w:val="mk-MK"/>
              </w:rPr>
              <w:t>30</w:t>
            </w:r>
          </w:p>
        </w:tc>
        <w:tc>
          <w:tcPr>
            <w:tcW w:w="7560" w:type="dxa"/>
            <w:shd w:val="clear" w:color="auto" w:fill="auto"/>
          </w:tcPr>
          <w:p w14:paraId="391DF027" w14:textId="2E47F139" w:rsidR="00AA71F8" w:rsidRPr="00EC5D56" w:rsidRDefault="00FD565E" w:rsidP="00AA71F8">
            <w:pPr>
              <w:rPr>
                <w:rFonts w:ascii="Arial Narrow" w:hAnsi="Arial Narrow"/>
                <w:bCs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/>
                <w:bCs/>
                <w:sz w:val="24"/>
                <w:szCs w:val="24"/>
                <w:lang w:val="mk-MK"/>
              </w:rPr>
              <w:t>Hapat për zbatimin e analizës gjinore</w:t>
            </w:r>
          </w:p>
        </w:tc>
      </w:tr>
      <w:tr w:rsidR="003136FB" w:rsidRPr="00EC5D56" w14:paraId="392FF88C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4C0994FD" w14:textId="264EC247" w:rsidR="003136FB" w:rsidRPr="00EC5D56" w:rsidRDefault="00437F47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11:30 – 12:30</w:t>
            </w:r>
          </w:p>
        </w:tc>
        <w:tc>
          <w:tcPr>
            <w:tcW w:w="7560" w:type="dxa"/>
            <w:shd w:val="clear" w:color="auto" w:fill="auto"/>
          </w:tcPr>
          <w:p w14:paraId="26A5941E" w14:textId="28C34137" w:rsidR="003136FB" w:rsidRPr="00437F47" w:rsidRDefault="00FD565E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/>
                <w:sz w:val="24"/>
                <w:szCs w:val="24"/>
                <w:lang w:val="mk-MK"/>
              </w:rPr>
              <w:t>Analiza gjinore e politikave sektoriale</w:t>
            </w:r>
          </w:p>
        </w:tc>
      </w:tr>
      <w:tr w:rsidR="00366D5A" w:rsidRPr="00EC5D56" w14:paraId="1989EE6E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09B3CCD2" w14:textId="5AC2BD03" w:rsidR="00366D5A" w:rsidRDefault="00366D5A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12:30 – 13:15</w:t>
            </w:r>
          </w:p>
        </w:tc>
        <w:tc>
          <w:tcPr>
            <w:tcW w:w="7560" w:type="dxa"/>
            <w:shd w:val="clear" w:color="auto" w:fill="auto"/>
          </w:tcPr>
          <w:p w14:paraId="51C54F8E" w14:textId="32F8BAD1" w:rsidR="00366D5A" w:rsidRPr="00274880" w:rsidRDefault="00FD565E" w:rsidP="00437F47">
            <w:pPr>
              <w:rPr>
                <w:rFonts w:ascii="Arial Narrow" w:hAnsi="Arial Narrow"/>
                <w:sz w:val="24"/>
                <w:szCs w:val="24"/>
              </w:rPr>
            </w:pPr>
            <w:r w:rsidRPr="00FD565E">
              <w:rPr>
                <w:rFonts w:ascii="Arial Narrow" w:hAnsi="Arial Narrow"/>
                <w:sz w:val="24"/>
                <w:szCs w:val="24"/>
                <w:lang w:val="mk-MK"/>
              </w:rPr>
              <w:t>Pushim</w:t>
            </w:r>
            <w:r w:rsidR="00274880">
              <w:rPr>
                <w:rFonts w:ascii="Arial Narrow" w:hAnsi="Arial Narrow"/>
                <w:sz w:val="24"/>
                <w:szCs w:val="24"/>
              </w:rPr>
              <w:t>i i</w:t>
            </w:r>
            <w:r w:rsidRPr="00FD565E">
              <w:rPr>
                <w:rFonts w:ascii="Arial Narrow" w:hAnsi="Arial Narrow"/>
                <w:sz w:val="24"/>
                <w:szCs w:val="24"/>
                <w:lang w:val="mk-MK"/>
              </w:rPr>
              <w:t xml:space="preserve"> drek</w:t>
            </w:r>
            <w:r w:rsidR="00274880">
              <w:rPr>
                <w:rFonts w:ascii="Arial Narrow" w:hAnsi="Arial Narrow"/>
                <w:sz w:val="24"/>
                <w:szCs w:val="24"/>
              </w:rPr>
              <w:t>ës</w:t>
            </w:r>
          </w:p>
        </w:tc>
      </w:tr>
      <w:tr w:rsidR="00366D5A" w:rsidRPr="00EC5D56" w14:paraId="101C2182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6B250770" w14:textId="52F8CF75" w:rsidR="00366D5A" w:rsidRDefault="00366D5A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13:15 – 14:</w:t>
            </w:r>
            <w:r w:rsidR="005714EC"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069B5518" w14:textId="2BBE9B1F" w:rsidR="00366D5A" w:rsidRDefault="00FD565E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FD565E">
              <w:rPr>
                <w:rFonts w:ascii="Arial Narrow" w:hAnsi="Arial Narrow"/>
                <w:sz w:val="24"/>
                <w:szCs w:val="24"/>
                <w:lang w:val="mk-MK"/>
              </w:rPr>
              <w:t>Identifikimi i skenarëve të mundshëm për ndikim dhe futja e perspektivës gjinore në politikat sektoriale</w:t>
            </w:r>
          </w:p>
        </w:tc>
      </w:tr>
      <w:tr w:rsidR="00342805" w:rsidRPr="00EC5D56" w14:paraId="5B436A62" w14:textId="77777777" w:rsidTr="00950755">
        <w:trPr>
          <w:trHeight w:val="276"/>
        </w:trPr>
        <w:tc>
          <w:tcPr>
            <w:tcW w:w="2155" w:type="dxa"/>
            <w:shd w:val="clear" w:color="auto" w:fill="auto"/>
          </w:tcPr>
          <w:p w14:paraId="17153109" w14:textId="5BF3E8DA" w:rsidR="00342805" w:rsidRDefault="00342805" w:rsidP="00950755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14:00 </w:t>
            </w:r>
            <w:r w:rsidR="00EA63D5">
              <w:rPr>
                <w:rFonts w:ascii="Arial Narrow" w:hAnsi="Arial Narrow" w:cstheme="minorHAnsi"/>
                <w:sz w:val="24"/>
                <w:szCs w:val="24"/>
                <w:lang w:val="mk-MK"/>
              </w:rPr>
              <w:t>–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</w:t>
            </w:r>
            <w:r w:rsidR="00EA63D5">
              <w:rPr>
                <w:rFonts w:ascii="Arial Narrow" w:hAnsi="Arial Narrow" w:cstheme="minorHAnsi"/>
                <w:sz w:val="24"/>
                <w:szCs w:val="24"/>
                <w:lang w:val="mk-MK"/>
              </w:rPr>
              <w:t>15:00</w:t>
            </w:r>
          </w:p>
        </w:tc>
        <w:tc>
          <w:tcPr>
            <w:tcW w:w="7560" w:type="dxa"/>
            <w:shd w:val="clear" w:color="auto" w:fill="auto"/>
          </w:tcPr>
          <w:p w14:paraId="2306E9C8" w14:textId="2169C40C" w:rsidR="00342805" w:rsidRPr="005714EC" w:rsidRDefault="00274880" w:rsidP="00437F47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274880">
              <w:rPr>
                <w:rFonts w:ascii="Arial Narrow" w:hAnsi="Arial Narrow" w:cstheme="minorHAnsi"/>
                <w:bCs/>
                <w:sz w:val="24"/>
                <w:szCs w:val="24"/>
                <w:lang w:val="mk-MK"/>
              </w:rPr>
              <w:t>Statistikat gjinore</w:t>
            </w:r>
          </w:p>
        </w:tc>
      </w:tr>
    </w:tbl>
    <w:p w14:paraId="3098DB34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7E5A3FFF" w14:textId="77777777" w:rsidR="003136FB" w:rsidRPr="004853CE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tbl>
      <w:tblPr>
        <w:tblStyle w:val="TableGrid"/>
        <w:tblpPr w:leftFromText="180" w:rightFromText="180" w:vertAnchor="text" w:horzAnchor="margin" w:tblpY="83"/>
        <w:tblW w:w="971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155"/>
        <w:gridCol w:w="7560"/>
      </w:tblGrid>
      <w:tr w:rsidR="002277D4" w:rsidRPr="00EC5D56" w14:paraId="45EE3943" w14:textId="77777777" w:rsidTr="002277D4">
        <w:trPr>
          <w:trHeight w:val="225"/>
        </w:trPr>
        <w:tc>
          <w:tcPr>
            <w:tcW w:w="9715" w:type="dxa"/>
            <w:gridSpan w:val="2"/>
            <w:shd w:val="clear" w:color="auto" w:fill="D0CECE" w:themeFill="background2" w:themeFillShade="E6"/>
            <w:vAlign w:val="center"/>
          </w:tcPr>
          <w:p w14:paraId="117EBB90" w14:textId="482F0077" w:rsidR="002277D4" w:rsidRPr="00D20B7A" w:rsidRDefault="00274880" w:rsidP="00274880">
            <w:pPr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</w:pPr>
            <w:bookmarkStart w:id="0" w:name="_Hlk181701986"/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Dita e dytë – (</w:t>
            </w:r>
            <w:r w:rsidR="00266ADA">
              <w:rPr>
                <w:rFonts w:ascii="Arial Narrow" w:hAnsi="Arial Narrow" w:cstheme="minorHAnsi"/>
                <w:b/>
                <w:sz w:val="24"/>
                <w:szCs w:val="24"/>
              </w:rPr>
              <w:t>13.02.2025</w:t>
            </w:r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)</w:t>
            </w:r>
          </w:p>
        </w:tc>
      </w:tr>
      <w:tr w:rsidR="002277D4" w:rsidRPr="00EC5D56" w14:paraId="5BF6743C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5F1790C9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9.00 - 9.30</w:t>
            </w:r>
          </w:p>
        </w:tc>
        <w:tc>
          <w:tcPr>
            <w:tcW w:w="7560" w:type="dxa"/>
            <w:shd w:val="clear" w:color="auto" w:fill="auto"/>
          </w:tcPr>
          <w:p w14:paraId="261A59DF" w14:textId="41373659" w:rsidR="002277D4" w:rsidRPr="00EC5D56" w:rsidRDefault="00274880" w:rsidP="002277D4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>
              <w:rPr>
                <w:rFonts w:ascii="Arial Narrow" w:hAnsi="Arial Narrow"/>
                <w:sz w:val="24"/>
                <w:szCs w:val="24"/>
              </w:rPr>
              <w:t>Dita e hapjes d</w:t>
            </w:r>
            <w:r w:rsidRPr="00274880">
              <w:rPr>
                <w:rFonts w:ascii="Arial Narrow" w:hAnsi="Arial Narrow"/>
                <w:sz w:val="24"/>
                <w:szCs w:val="24"/>
                <w:lang w:val="mk-MK"/>
              </w:rPr>
              <w:t>he rikujtimi i temave të ditës së parë</w:t>
            </w:r>
          </w:p>
        </w:tc>
      </w:tr>
      <w:tr w:rsidR="002277D4" w:rsidRPr="00EC5D56" w14:paraId="59394711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18D612CB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09:30</w:t>
            </w:r>
            <w:r w:rsidRPr="00EC5D56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– 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00</w:t>
            </w:r>
          </w:p>
        </w:tc>
        <w:tc>
          <w:tcPr>
            <w:tcW w:w="7560" w:type="dxa"/>
            <w:shd w:val="clear" w:color="auto" w:fill="auto"/>
          </w:tcPr>
          <w:p w14:paraId="679BA5EC" w14:textId="2E1EC270" w:rsidR="002277D4" w:rsidRPr="00274880" w:rsidRDefault="00274880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274880">
              <w:rPr>
                <w:rFonts w:ascii="Arial Narrow" w:hAnsi="Arial Narrow" w:cstheme="minorHAnsi"/>
                <w:sz w:val="24"/>
                <w:szCs w:val="24"/>
                <w:lang w:val="mk-MK"/>
              </w:rPr>
              <w:t>Monitorimi dhe vlerësimi i ndjeshëm gjin</w:t>
            </w:r>
            <w:r>
              <w:rPr>
                <w:rFonts w:ascii="Arial Narrow" w:hAnsi="Arial Narrow" w:cstheme="minorHAnsi"/>
                <w:sz w:val="24"/>
                <w:szCs w:val="24"/>
              </w:rPr>
              <w:t>or</w:t>
            </w:r>
          </w:p>
        </w:tc>
      </w:tr>
      <w:tr w:rsidR="002277D4" w:rsidRPr="00EC5D56" w14:paraId="4F7A60FF" w14:textId="77777777" w:rsidTr="002277D4">
        <w:trPr>
          <w:trHeight w:val="331"/>
        </w:trPr>
        <w:tc>
          <w:tcPr>
            <w:tcW w:w="2155" w:type="dxa"/>
            <w:shd w:val="clear" w:color="auto" w:fill="auto"/>
          </w:tcPr>
          <w:p w14:paraId="05684C71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11:00 – 11:30</w:t>
            </w:r>
          </w:p>
        </w:tc>
        <w:tc>
          <w:tcPr>
            <w:tcW w:w="7560" w:type="dxa"/>
            <w:shd w:val="clear" w:color="auto" w:fill="auto"/>
          </w:tcPr>
          <w:p w14:paraId="0D4948CC" w14:textId="305702A0" w:rsidR="002277D4" w:rsidRPr="00EC5D56" w:rsidRDefault="00274880" w:rsidP="002277D4">
            <w:pPr>
              <w:rPr>
                <w:rFonts w:ascii="Arial Narrow" w:hAnsi="Arial Narrow"/>
                <w:sz w:val="24"/>
                <w:szCs w:val="24"/>
                <w:lang w:val="mk-MK"/>
              </w:rPr>
            </w:pPr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Pushim</w:t>
            </w:r>
            <w:r>
              <w:rPr>
                <w:rFonts w:ascii="Arial Narrow" w:hAnsi="Arial Narrow" w:cstheme="minorHAnsi"/>
                <w:b/>
                <w:sz w:val="24"/>
                <w:szCs w:val="24"/>
              </w:rPr>
              <w:t xml:space="preserve">i </w:t>
            </w:r>
            <w:r w:rsidRPr="00274880">
              <w:rPr>
                <w:rFonts w:ascii="Arial Narrow" w:hAnsi="Arial Narrow" w:cstheme="minorHAnsi"/>
                <w:b/>
                <w:sz w:val="24"/>
                <w:szCs w:val="24"/>
                <w:lang w:val="mk-MK"/>
              </w:rPr>
              <w:t>për kafe</w:t>
            </w:r>
          </w:p>
        </w:tc>
      </w:tr>
      <w:tr w:rsidR="002277D4" w:rsidRPr="00EC5D56" w14:paraId="39BBED77" w14:textId="77777777" w:rsidTr="002277D4">
        <w:trPr>
          <w:trHeight w:val="276"/>
        </w:trPr>
        <w:tc>
          <w:tcPr>
            <w:tcW w:w="2155" w:type="dxa"/>
            <w:shd w:val="clear" w:color="auto" w:fill="auto"/>
          </w:tcPr>
          <w:p w14:paraId="24E7FAE5" w14:textId="77777777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30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3:00</w:t>
            </w:r>
          </w:p>
        </w:tc>
        <w:tc>
          <w:tcPr>
            <w:tcW w:w="7560" w:type="dxa"/>
            <w:shd w:val="clear" w:color="auto" w:fill="auto"/>
          </w:tcPr>
          <w:p w14:paraId="7290D803" w14:textId="6592B2C8" w:rsidR="002277D4" w:rsidRPr="00274880" w:rsidRDefault="00274880" w:rsidP="002277D4">
            <w:pPr>
              <w:jc w:val="both"/>
              <w:rPr>
                <w:rFonts w:ascii="Arial Narrow" w:hAnsi="Arial Narrow" w:cstheme="minorHAnsi"/>
                <w:bCs/>
                <w:sz w:val="24"/>
                <w:szCs w:val="24"/>
              </w:rPr>
            </w:pPr>
            <w:r w:rsidRPr="00274880">
              <w:rPr>
                <w:rFonts w:ascii="Arial Narrow" w:hAnsi="Arial Narrow" w:cstheme="minorHAnsi"/>
                <w:sz w:val="24"/>
                <w:szCs w:val="24"/>
                <w:lang w:val="mk-MK"/>
              </w:rPr>
              <w:t>Raporti i buxhetit gjino</w:t>
            </w:r>
            <w:r>
              <w:rPr>
                <w:rFonts w:ascii="Arial Narrow" w:hAnsi="Arial Narrow" w:cstheme="minorHAnsi"/>
                <w:sz w:val="24"/>
                <w:szCs w:val="24"/>
              </w:rPr>
              <w:t>r</w:t>
            </w:r>
          </w:p>
        </w:tc>
      </w:tr>
      <w:tr w:rsidR="002277D4" w:rsidRPr="00EC5D56" w14:paraId="19218219" w14:textId="77777777" w:rsidTr="002277D4">
        <w:trPr>
          <w:trHeight w:val="283"/>
        </w:trPr>
        <w:tc>
          <w:tcPr>
            <w:tcW w:w="2155" w:type="dxa"/>
            <w:shd w:val="clear" w:color="auto" w:fill="auto"/>
          </w:tcPr>
          <w:p w14:paraId="7991CA2A" w14:textId="4407583C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.00– 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</w:p>
        </w:tc>
        <w:tc>
          <w:tcPr>
            <w:tcW w:w="7560" w:type="dxa"/>
            <w:shd w:val="clear" w:color="auto" w:fill="auto"/>
          </w:tcPr>
          <w:p w14:paraId="6905A896" w14:textId="75683113" w:rsidR="002277D4" w:rsidRPr="00274880" w:rsidRDefault="00274880" w:rsidP="002277D4">
            <w:pPr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274880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 xml:space="preserve">Pushim </w:t>
            </w: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i drek</w:t>
            </w:r>
            <w:r w:rsidRPr="00274880">
              <w:rPr>
                <w:rFonts w:ascii="Arial Narrow" w:hAnsi="Arial Narrow" w:cstheme="minorHAnsi"/>
                <w:b/>
                <w:bCs/>
                <w:sz w:val="24"/>
                <w:szCs w:val="24"/>
                <w:lang w:val="mk-MK"/>
              </w:rPr>
              <w:t>ë</w:t>
            </w: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s</w:t>
            </w:r>
          </w:p>
        </w:tc>
      </w:tr>
      <w:tr w:rsidR="002277D4" w:rsidRPr="00EC5D56" w14:paraId="78435774" w14:textId="77777777" w:rsidTr="002277D4">
        <w:trPr>
          <w:trHeight w:val="283"/>
        </w:trPr>
        <w:tc>
          <w:tcPr>
            <w:tcW w:w="2155" w:type="dxa"/>
            <w:shd w:val="clear" w:color="auto" w:fill="auto"/>
          </w:tcPr>
          <w:p w14:paraId="3588B95F" w14:textId="146DC6F5" w:rsidR="002277D4" w:rsidRPr="00EC5D56" w:rsidRDefault="002277D4" w:rsidP="002277D4">
            <w:pPr>
              <w:jc w:val="both"/>
              <w:rPr>
                <w:rFonts w:ascii="Arial Narrow" w:hAnsi="Arial Narrow" w:cstheme="minorHAnsi"/>
                <w:sz w:val="24"/>
                <w:szCs w:val="24"/>
                <w:lang w:val="mk-MK"/>
              </w:rPr>
            </w:pP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3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45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 – 1</w:t>
            </w:r>
            <w:r w:rsidR="00682EE6">
              <w:rPr>
                <w:rFonts w:ascii="Arial Narrow" w:hAnsi="Arial Narrow" w:cstheme="minorHAnsi"/>
                <w:sz w:val="24"/>
                <w:szCs w:val="24"/>
                <w:lang w:val="mk-MK"/>
              </w:rPr>
              <w:t>5</w:t>
            </w:r>
            <w:r w:rsidRPr="00EC5D56">
              <w:rPr>
                <w:rFonts w:ascii="Arial Narrow" w:hAnsi="Arial Narrow" w:cstheme="minorHAnsi"/>
                <w:sz w:val="24"/>
                <w:szCs w:val="24"/>
                <w:lang w:val="mk-MK"/>
              </w:rPr>
              <w:t>.00</w:t>
            </w:r>
          </w:p>
        </w:tc>
        <w:tc>
          <w:tcPr>
            <w:tcW w:w="7560" w:type="dxa"/>
            <w:shd w:val="clear" w:color="auto" w:fill="auto"/>
          </w:tcPr>
          <w:p w14:paraId="593C4581" w14:textId="47F82281" w:rsidR="002277D4" w:rsidRPr="00A648A2" w:rsidRDefault="00274880" w:rsidP="002277D4">
            <w:pPr>
              <w:rPr>
                <w:rFonts w:ascii="Arial Narrow" w:hAnsi="Arial Narrow" w:cstheme="minorHAnsi"/>
                <w:bCs/>
                <w:iCs/>
                <w:sz w:val="24"/>
                <w:szCs w:val="24"/>
              </w:rPr>
            </w:pPr>
            <w:r w:rsidRPr="00274880">
              <w:rPr>
                <w:rFonts w:ascii="Arial Narrow" w:hAnsi="Arial Narrow" w:cstheme="minorHAnsi"/>
                <w:sz w:val="24"/>
                <w:szCs w:val="24"/>
                <w:lang w:val="mk-MK"/>
              </w:rPr>
              <w:t>Punë</w:t>
            </w:r>
            <w:r w:rsidR="00A648A2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274880">
              <w:rPr>
                <w:rFonts w:ascii="Arial Narrow" w:hAnsi="Arial Narrow" w:cstheme="minorHAnsi"/>
                <w:sz w:val="24"/>
                <w:szCs w:val="24"/>
                <w:lang w:val="mk-MK"/>
              </w:rPr>
              <w:t xml:space="preserve">praktike e bazuar në </w:t>
            </w:r>
            <w:r w:rsidR="00A648A2">
              <w:rPr>
                <w:rFonts w:ascii="Arial Narrow" w:hAnsi="Arial Narrow" w:cstheme="minorHAnsi"/>
                <w:sz w:val="24"/>
                <w:szCs w:val="24"/>
              </w:rPr>
              <w:t xml:space="preserve">njohuritë e </w:t>
            </w:r>
            <w:r w:rsidRPr="00274880">
              <w:rPr>
                <w:rFonts w:ascii="Arial Narrow" w:hAnsi="Arial Narrow" w:cstheme="minorHAnsi"/>
                <w:sz w:val="24"/>
                <w:szCs w:val="24"/>
                <w:lang w:val="mk-MK"/>
              </w:rPr>
              <w:t>fit</w:t>
            </w:r>
            <w:r w:rsidR="00A648A2">
              <w:rPr>
                <w:rFonts w:ascii="Arial Narrow" w:hAnsi="Arial Narrow" w:cstheme="minorHAnsi"/>
                <w:sz w:val="24"/>
                <w:szCs w:val="24"/>
              </w:rPr>
              <w:t>uara</w:t>
            </w:r>
          </w:p>
        </w:tc>
      </w:tr>
      <w:bookmarkEnd w:id="0"/>
    </w:tbl>
    <w:p w14:paraId="6756133E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6C2D2A3B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4CBD2677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0F79870A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443E3C03" w14:textId="77777777" w:rsidR="003136FB" w:rsidRPr="00EC5D56" w:rsidRDefault="003136FB" w:rsidP="003136FB">
      <w:pPr>
        <w:jc w:val="both"/>
        <w:rPr>
          <w:rFonts w:ascii="Arial Narrow" w:hAnsi="Arial Narrow"/>
          <w:i/>
          <w:iCs/>
          <w:color w:val="000000"/>
          <w:sz w:val="8"/>
          <w:lang w:val="mk-MK"/>
        </w:rPr>
      </w:pPr>
    </w:p>
    <w:p w14:paraId="215710FA" w14:textId="77777777" w:rsidR="00472A1D" w:rsidRPr="009A1C66" w:rsidRDefault="00472A1D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D969181" w14:textId="10E40BCF" w:rsidR="00CA2E84" w:rsidRPr="005D1563" w:rsidRDefault="00A648A2" w:rsidP="00CA2E84">
      <w:pPr>
        <w:jc w:val="both"/>
        <w:rPr>
          <w:rFonts w:ascii="Cuprum" w:hAnsi="Cuprum"/>
          <w:i/>
          <w:iCs/>
          <w:color w:val="000000"/>
          <w:lang w:val="mk-MK"/>
        </w:rPr>
      </w:pPr>
      <w:r w:rsidRPr="00A648A2">
        <w:rPr>
          <w:rFonts w:ascii="Cuprum" w:hAnsi="Cuprum"/>
          <w:i/>
          <w:iCs/>
          <w:color w:val="000000"/>
          <w:lang w:val="mk-MK"/>
        </w:rPr>
        <w:t>Promovimi i politikave dhe buxheteve të përgjegjshme gjin</w:t>
      </w:r>
      <w:r>
        <w:rPr>
          <w:rFonts w:ascii="Cuprum" w:hAnsi="Cuprum"/>
          <w:i/>
          <w:iCs/>
          <w:color w:val="000000"/>
        </w:rPr>
        <w:t>ore</w:t>
      </w:r>
      <w:r w:rsidRPr="00A648A2">
        <w:rPr>
          <w:rFonts w:ascii="Cuprum" w:hAnsi="Cuprum"/>
          <w:i/>
          <w:iCs/>
          <w:color w:val="000000"/>
          <w:lang w:val="mk-MK"/>
        </w:rPr>
        <w:t>: drejt menaxhimit transparent, gjithëpërfshirës dhe të përgjegjshme në Republikën e Maqedonisë së Veriut – Faza 2</w:t>
      </w:r>
    </w:p>
    <w:p w14:paraId="1B2AFA45" w14:textId="721DB1C5" w:rsidR="00926D9E" w:rsidRDefault="00A648A2" w:rsidP="005D1563">
      <w:pPr>
        <w:ind w:firstLine="720"/>
        <w:jc w:val="both"/>
        <w:rPr>
          <w:rFonts w:ascii="Cuprum" w:hAnsi="Cuprum"/>
          <w:i/>
          <w:iCs/>
          <w:color w:val="000000"/>
          <w:lang w:val="mk-MK"/>
        </w:rPr>
      </w:pPr>
      <w:r w:rsidRPr="00A648A2">
        <w:rPr>
          <w:rFonts w:ascii="Cuprum" w:hAnsi="Cuprum"/>
          <w:i/>
          <w:iCs/>
          <w:color w:val="000000"/>
          <w:lang w:val="mk-MK"/>
        </w:rPr>
        <w:t xml:space="preserve">Këto trajnime mbështeten si pjesë e projektit "Shërbimet e ekspertëve për të mbështetur zhvillimin dhe ofrimin e një programi trajnimi gjithëpërfshirës për Qendrën Burimore për Politikëbërje dhe Buxhetim të Përgjegjshëm Gjinor" të zhvilluar nga Qendra për Menaxhimin e Ndryshimeve në kuadër të projektit të UN Women </w:t>
      </w:r>
      <w:r w:rsidR="00926D9E" w:rsidRPr="00926D9E">
        <w:rPr>
          <w:rFonts w:ascii="Cuprum" w:hAnsi="Cuprum"/>
          <w:i/>
          <w:iCs/>
          <w:color w:val="000000"/>
          <w:lang w:val="mk-MK"/>
        </w:rPr>
        <w:t>"Promovimi i politikave dhe buxheteve të përgjegjshme gjinore: drejt qeverisjes transparente, gjithëpërfshirëse</w:t>
      </w:r>
      <w:r w:rsidR="00926D9E">
        <w:rPr>
          <w:rFonts w:ascii="Cuprum" w:hAnsi="Cuprum"/>
          <w:i/>
          <w:iCs/>
          <w:color w:val="000000"/>
        </w:rPr>
        <w:t xml:space="preserve"> </w:t>
      </w:r>
      <w:r w:rsidR="00926D9E" w:rsidRPr="00926D9E">
        <w:rPr>
          <w:rFonts w:ascii="Cuprum" w:hAnsi="Cuprum"/>
          <w:i/>
          <w:iCs/>
          <w:color w:val="000000"/>
          <w:lang w:val="mk-MK"/>
        </w:rPr>
        <w:t>dhe të përgjegjshme në Republikën e Maqedonisë së Veriut - Faza 2" financuar nga Zvicra dhe programi "Promovimi i qeverisjes së përgjegjshme gjinore në Republikën e Maqedonisë së Veriut" financuar nga Suedia.</w:t>
      </w:r>
    </w:p>
    <w:p w14:paraId="754C3B25" w14:textId="77777777" w:rsidR="00926D9E" w:rsidRDefault="00926D9E" w:rsidP="005D1563">
      <w:pPr>
        <w:ind w:firstLine="720"/>
        <w:jc w:val="both"/>
        <w:rPr>
          <w:rFonts w:ascii="Cuprum" w:hAnsi="Cuprum"/>
          <w:i/>
          <w:iCs/>
          <w:color w:val="000000"/>
          <w:lang w:val="mk-MK"/>
        </w:rPr>
      </w:pPr>
    </w:p>
    <w:p w14:paraId="28A9D76A" w14:textId="77777777" w:rsidR="005D1563" w:rsidRPr="00EC67B9" w:rsidRDefault="005D1563" w:rsidP="005D1563">
      <w:pPr>
        <w:ind w:firstLine="720"/>
        <w:jc w:val="both"/>
        <w:rPr>
          <w:rFonts w:ascii="Cuprum" w:hAnsi="Cuprum"/>
          <w:i/>
          <w:iCs/>
          <w:color w:val="000000"/>
          <w:lang w:val="ru-RU"/>
        </w:rPr>
      </w:pPr>
    </w:p>
    <w:p w14:paraId="543FF5B1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4C16FA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7BE61AA8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4599A4EE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325908B7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CB02E8C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2DF67113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625CB2ED" w14:textId="77777777" w:rsidR="002C0414" w:rsidRPr="009F2E0E" w:rsidRDefault="002C0414">
      <w:pPr>
        <w:jc w:val="both"/>
        <w:rPr>
          <w:rFonts w:ascii="Cuprum" w:hAnsi="Cuprum"/>
          <w:i/>
          <w:iCs/>
          <w:color w:val="000000"/>
          <w:sz w:val="8"/>
          <w:lang w:val="mk-MK"/>
        </w:rPr>
      </w:pPr>
    </w:p>
    <w:p w14:paraId="194923D0" w14:textId="77777777" w:rsidR="00EE1A51" w:rsidRPr="009F2E0E" w:rsidRDefault="00EE1A51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p w14:paraId="5F6E9587" w14:textId="12CBFED9" w:rsidR="00815520" w:rsidRPr="009F2E0E" w:rsidRDefault="00815520" w:rsidP="00AF1F8E">
      <w:pPr>
        <w:jc w:val="both"/>
        <w:rPr>
          <w:rFonts w:ascii="Cuprum" w:hAnsi="Cuprum"/>
          <w:i/>
          <w:iCs/>
          <w:color w:val="000000"/>
          <w:sz w:val="16"/>
          <w:lang w:val="mk-MK"/>
        </w:rPr>
      </w:pPr>
    </w:p>
    <w:sectPr w:rsidR="00815520" w:rsidRPr="009F2E0E" w:rsidSect="001E2362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025F" w14:textId="77777777" w:rsidR="001D53D3" w:rsidRDefault="001D53D3">
      <w:pPr>
        <w:spacing w:line="240" w:lineRule="auto"/>
      </w:pPr>
      <w:r>
        <w:separator/>
      </w:r>
    </w:p>
  </w:endnote>
  <w:endnote w:type="continuationSeparator" w:id="0">
    <w:p w14:paraId="13DDDC30" w14:textId="77777777" w:rsidR="001D53D3" w:rsidRDefault="001D53D3">
      <w:pPr>
        <w:spacing w:line="240" w:lineRule="auto"/>
      </w:pPr>
      <w:r>
        <w:continuationSeparator/>
      </w:r>
    </w:p>
  </w:endnote>
  <w:endnote w:type="continuationNotice" w:id="1">
    <w:p w14:paraId="6FCDDC6F" w14:textId="77777777" w:rsidR="001D53D3" w:rsidRDefault="001D53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uprum">
    <w:altName w:val="Charis SIL"/>
    <w:charset w:val="00"/>
    <w:family w:val="auto"/>
    <w:pitch w:val="variable"/>
    <w:sig w:usb0="A000026F" w:usb1="0000004B" w:usb2="00000000" w:usb3="00000000" w:csb0="00000095" w:csb1="00000000"/>
    <w:embedBold r:id="rId1" w:fontKey="{CB875C0B-8B94-4F89-83A6-02797FBAB53C}"/>
    <w:embedItalic r:id="rId2" w:fontKey="{43A9261A-36F2-4632-96D6-64A98CE1E223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D8421F19-9410-4027-AAD1-6AC5F794A920}"/>
    <w:embedBold r:id="rId4" w:fontKey="{3B5AC70A-2B63-4986-B290-634CAFA9821B}"/>
    <w:embedItalic r:id="rId5" w:fontKey="{D21DA23C-355A-473F-8112-8A2271D35F1D}"/>
    <w:embedBoldItalic r:id="rId6" w:fontKey="{06CE00C1-04FE-4034-ACD0-9DB5B0337A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75B1" w14:textId="2A6A4DB8" w:rsidR="00255AF4" w:rsidRDefault="00AF1098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93B3D8" wp14:editId="50BC444F">
          <wp:simplePos x="0" y="0"/>
          <wp:positionH relativeFrom="column">
            <wp:posOffset>836930</wp:posOffset>
          </wp:positionH>
          <wp:positionV relativeFrom="paragraph">
            <wp:posOffset>-256540</wp:posOffset>
          </wp:positionV>
          <wp:extent cx="1104900" cy="613410"/>
          <wp:effectExtent l="0" t="0" r="0" b="0"/>
          <wp:wrapNone/>
          <wp:docPr id="308410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FD5982" wp14:editId="55090CF8">
          <wp:simplePos x="0" y="0"/>
          <wp:positionH relativeFrom="column">
            <wp:posOffset>2299970</wp:posOffset>
          </wp:positionH>
          <wp:positionV relativeFrom="paragraph">
            <wp:posOffset>-109855</wp:posOffset>
          </wp:positionV>
          <wp:extent cx="1407160" cy="408305"/>
          <wp:effectExtent l="0" t="0" r="2540" b="0"/>
          <wp:wrapNone/>
          <wp:docPr id="193208097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2A0F22DE" wp14:editId="39A50B5A">
          <wp:simplePos x="0" y="0"/>
          <wp:positionH relativeFrom="column">
            <wp:posOffset>3891915</wp:posOffset>
          </wp:positionH>
          <wp:positionV relativeFrom="paragraph">
            <wp:posOffset>-184785</wp:posOffset>
          </wp:positionV>
          <wp:extent cx="1413510" cy="626110"/>
          <wp:effectExtent l="0" t="0" r="0" b="0"/>
          <wp:wrapSquare wrapText="bothSides"/>
          <wp:docPr id="1566704752" name="Picture 156670475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5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3A00E" w14:textId="77777777" w:rsidR="001D53D3" w:rsidRDefault="001D53D3">
      <w:pPr>
        <w:spacing w:after="0"/>
      </w:pPr>
      <w:r>
        <w:separator/>
      </w:r>
    </w:p>
  </w:footnote>
  <w:footnote w:type="continuationSeparator" w:id="0">
    <w:p w14:paraId="5D85DC7F" w14:textId="77777777" w:rsidR="001D53D3" w:rsidRDefault="001D53D3">
      <w:pPr>
        <w:spacing w:after="0"/>
      </w:pPr>
      <w:r>
        <w:continuationSeparator/>
      </w:r>
    </w:p>
  </w:footnote>
  <w:footnote w:type="continuationNotice" w:id="1">
    <w:p w14:paraId="16C120D9" w14:textId="77777777" w:rsidR="001D53D3" w:rsidRDefault="001D53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080DE" w14:textId="5DAEF8B3" w:rsidR="006C7660" w:rsidRDefault="00C12B68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A3C95E0" wp14:editId="44ED4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6337935"/>
          <wp:effectExtent l="0" t="0" r="2540" b="5715"/>
          <wp:wrapNone/>
          <wp:docPr id="528377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33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E5C5" w14:textId="0870E6F4" w:rsidR="001E2362" w:rsidRDefault="00C463A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DCF9271" wp14:editId="45157B89">
          <wp:simplePos x="0" y="0"/>
          <wp:positionH relativeFrom="column">
            <wp:posOffset>-914400</wp:posOffset>
          </wp:positionH>
          <wp:positionV relativeFrom="paragraph">
            <wp:posOffset>-467980</wp:posOffset>
          </wp:positionV>
          <wp:extent cx="7559749" cy="9261801"/>
          <wp:effectExtent l="0" t="0" r="3175" b="0"/>
          <wp:wrapNone/>
          <wp:docPr id="11065501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3"/>
                  <a:stretch/>
                </pic:blipFill>
                <pic:spPr bwMode="auto">
                  <a:xfrm>
                    <a:off x="0" y="0"/>
                    <a:ext cx="7559749" cy="92618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9443C" w14:textId="77777777" w:rsidR="00C463A0" w:rsidRDefault="00C463A0">
    <w:pPr>
      <w:pStyle w:val="Header"/>
      <w:rPr>
        <w:noProof/>
      </w:rPr>
    </w:pPr>
  </w:p>
  <w:p w14:paraId="60DE866C" w14:textId="3F142A48" w:rsidR="00C463A0" w:rsidRDefault="00C463A0">
    <w:pPr>
      <w:pStyle w:val="Header"/>
      <w:rPr>
        <w:noProof/>
      </w:rPr>
    </w:pPr>
  </w:p>
  <w:p w14:paraId="5710B497" w14:textId="3AAC8B83" w:rsidR="006C7660" w:rsidRDefault="006C76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2C0B1" w14:textId="77777777" w:rsidR="006C7660" w:rsidRDefault="001D53D3">
    <w:pPr>
      <w:pStyle w:val="Header"/>
    </w:pPr>
    <w:r>
      <w:rPr>
        <w:noProof/>
      </w:rPr>
      <w:pict w14:anchorId="4147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478.2pt;height:528.8pt;z-index:-251656192;mso-position-horizontal:center;mso-position-horizontal-relative:margin;mso-position-vertical:center;mso-position-vertical-relative:margin" o:allowincell="f">
          <v:imagedata r:id="rId1" o:title="RS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90D4D"/>
    <w:multiLevelType w:val="hybridMultilevel"/>
    <w:tmpl w:val="B712D216"/>
    <w:lvl w:ilvl="0" w:tplc="DF8CBDC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6" fillcolor="white">
      <v:fill color="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08B"/>
    <w:rsid w:val="00000C83"/>
    <w:rsid w:val="00085035"/>
    <w:rsid w:val="000A1902"/>
    <w:rsid w:val="000A326F"/>
    <w:rsid w:val="000A53DB"/>
    <w:rsid w:val="000B2BCF"/>
    <w:rsid w:val="000B4977"/>
    <w:rsid w:val="001062D3"/>
    <w:rsid w:val="0012424A"/>
    <w:rsid w:val="00142C11"/>
    <w:rsid w:val="00157AAE"/>
    <w:rsid w:val="001B38E7"/>
    <w:rsid w:val="001B7E4A"/>
    <w:rsid w:val="001D53D3"/>
    <w:rsid w:val="001E2362"/>
    <w:rsid w:val="001E4D36"/>
    <w:rsid w:val="00201C91"/>
    <w:rsid w:val="0021162E"/>
    <w:rsid w:val="002277D4"/>
    <w:rsid w:val="0025287F"/>
    <w:rsid w:val="00253832"/>
    <w:rsid w:val="00255AF4"/>
    <w:rsid w:val="002612A0"/>
    <w:rsid w:val="00266ADA"/>
    <w:rsid w:val="002707D7"/>
    <w:rsid w:val="00274880"/>
    <w:rsid w:val="00292006"/>
    <w:rsid w:val="00297073"/>
    <w:rsid w:val="002B031E"/>
    <w:rsid w:val="002C0414"/>
    <w:rsid w:val="002E2CDB"/>
    <w:rsid w:val="002E7B3F"/>
    <w:rsid w:val="003136FB"/>
    <w:rsid w:val="00332050"/>
    <w:rsid w:val="00342805"/>
    <w:rsid w:val="00344BB3"/>
    <w:rsid w:val="00366D5A"/>
    <w:rsid w:val="0037208B"/>
    <w:rsid w:val="003B3C18"/>
    <w:rsid w:val="003E28EA"/>
    <w:rsid w:val="003E4E8B"/>
    <w:rsid w:val="003F2B6A"/>
    <w:rsid w:val="00407A34"/>
    <w:rsid w:val="00407E9B"/>
    <w:rsid w:val="004322D3"/>
    <w:rsid w:val="00437F47"/>
    <w:rsid w:val="00452963"/>
    <w:rsid w:val="00472A1D"/>
    <w:rsid w:val="004853CE"/>
    <w:rsid w:val="00486DD1"/>
    <w:rsid w:val="00486E15"/>
    <w:rsid w:val="004A5CF5"/>
    <w:rsid w:val="004A7E55"/>
    <w:rsid w:val="004B7113"/>
    <w:rsid w:val="004C0FA2"/>
    <w:rsid w:val="004E5B79"/>
    <w:rsid w:val="004F3B6E"/>
    <w:rsid w:val="00506BC9"/>
    <w:rsid w:val="005105D0"/>
    <w:rsid w:val="00523E74"/>
    <w:rsid w:val="00555CFA"/>
    <w:rsid w:val="005714EC"/>
    <w:rsid w:val="005936AF"/>
    <w:rsid w:val="005D1563"/>
    <w:rsid w:val="006001F6"/>
    <w:rsid w:val="0063262B"/>
    <w:rsid w:val="00654EA9"/>
    <w:rsid w:val="00682EE6"/>
    <w:rsid w:val="00693542"/>
    <w:rsid w:val="006A2952"/>
    <w:rsid w:val="006C1A14"/>
    <w:rsid w:val="006C7660"/>
    <w:rsid w:val="006F1689"/>
    <w:rsid w:val="006F2543"/>
    <w:rsid w:val="007073FA"/>
    <w:rsid w:val="00714250"/>
    <w:rsid w:val="007170A5"/>
    <w:rsid w:val="0075341D"/>
    <w:rsid w:val="007649EF"/>
    <w:rsid w:val="007804F9"/>
    <w:rsid w:val="00787D8B"/>
    <w:rsid w:val="007A24A9"/>
    <w:rsid w:val="007D00AD"/>
    <w:rsid w:val="007D2EFA"/>
    <w:rsid w:val="007D66E6"/>
    <w:rsid w:val="00815520"/>
    <w:rsid w:val="008F4B99"/>
    <w:rsid w:val="00915038"/>
    <w:rsid w:val="00926D9E"/>
    <w:rsid w:val="00943567"/>
    <w:rsid w:val="009A1C66"/>
    <w:rsid w:val="009A4B8B"/>
    <w:rsid w:val="009C48C8"/>
    <w:rsid w:val="009E069B"/>
    <w:rsid w:val="009F2E0E"/>
    <w:rsid w:val="00A069DE"/>
    <w:rsid w:val="00A07C9D"/>
    <w:rsid w:val="00A1281F"/>
    <w:rsid w:val="00A250ED"/>
    <w:rsid w:val="00A25D0F"/>
    <w:rsid w:val="00A3369D"/>
    <w:rsid w:val="00A4286B"/>
    <w:rsid w:val="00A648A2"/>
    <w:rsid w:val="00A70D42"/>
    <w:rsid w:val="00A860EF"/>
    <w:rsid w:val="00A9687E"/>
    <w:rsid w:val="00AA71F8"/>
    <w:rsid w:val="00AB6C35"/>
    <w:rsid w:val="00AD6E9B"/>
    <w:rsid w:val="00AE0577"/>
    <w:rsid w:val="00AF1098"/>
    <w:rsid w:val="00AF1F8E"/>
    <w:rsid w:val="00AF4C38"/>
    <w:rsid w:val="00AF6E9D"/>
    <w:rsid w:val="00B4440A"/>
    <w:rsid w:val="00B5226E"/>
    <w:rsid w:val="00B622AB"/>
    <w:rsid w:val="00B74558"/>
    <w:rsid w:val="00B7643E"/>
    <w:rsid w:val="00B8172F"/>
    <w:rsid w:val="00BC0CCB"/>
    <w:rsid w:val="00BC48A3"/>
    <w:rsid w:val="00BD4E0D"/>
    <w:rsid w:val="00BE4AEC"/>
    <w:rsid w:val="00C12B68"/>
    <w:rsid w:val="00C34F31"/>
    <w:rsid w:val="00C36EE6"/>
    <w:rsid w:val="00C40D92"/>
    <w:rsid w:val="00C463A0"/>
    <w:rsid w:val="00C711F2"/>
    <w:rsid w:val="00C84A12"/>
    <w:rsid w:val="00CA2E84"/>
    <w:rsid w:val="00CE56C8"/>
    <w:rsid w:val="00CF2399"/>
    <w:rsid w:val="00D0699F"/>
    <w:rsid w:val="00D20B7A"/>
    <w:rsid w:val="00D2147C"/>
    <w:rsid w:val="00D23629"/>
    <w:rsid w:val="00D27548"/>
    <w:rsid w:val="00D41B68"/>
    <w:rsid w:val="00D625A3"/>
    <w:rsid w:val="00D75726"/>
    <w:rsid w:val="00D84E10"/>
    <w:rsid w:val="00D92595"/>
    <w:rsid w:val="00D96300"/>
    <w:rsid w:val="00DA5785"/>
    <w:rsid w:val="00E1004C"/>
    <w:rsid w:val="00E24E09"/>
    <w:rsid w:val="00E70581"/>
    <w:rsid w:val="00EA63D5"/>
    <w:rsid w:val="00EB0B33"/>
    <w:rsid w:val="00EB30AA"/>
    <w:rsid w:val="00EC67B9"/>
    <w:rsid w:val="00ED3217"/>
    <w:rsid w:val="00EE1A51"/>
    <w:rsid w:val="00F0509E"/>
    <w:rsid w:val="00F30C47"/>
    <w:rsid w:val="00F3132B"/>
    <w:rsid w:val="00F42161"/>
    <w:rsid w:val="00F472B1"/>
    <w:rsid w:val="00F84CA9"/>
    <w:rsid w:val="00F84FA6"/>
    <w:rsid w:val="00FD565E"/>
    <w:rsid w:val="00FD63F1"/>
    <w:rsid w:val="00FE0932"/>
    <w:rsid w:val="00FE64EC"/>
    <w:rsid w:val="00FF29C6"/>
    <w:rsid w:val="2C9C5525"/>
    <w:rsid w:val="7716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 fillcolor="white">
      <v:fill color="white"/>
    </o:shapedefaults>
    <o:shapelayout v:ext="edit">
      <o:idmap v:ext="edit" data="1"/>
    </o:shapelayout>
  </w:shapeDefaults>
  <w:decimalSymbol w:val=","/>
  <w:listSeparator w:val=";"/>
  <w14:docId w14:val="51C70D05"/>
  <w15:docId w15:val="{BFBF5869-4394-42F2-92B8-B6D7E2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NoSpacing">
    <w:name w:val="No Spacing"/>
    <w:uiPriority w:val="1"/>
    <w:qFormat/>
    <w:rPr>
      <w:sz w:val="22"/>
      <w:szCs w:val="22"/>
      <w:lang w:val="en-GB"/>
    </w:rPr>
  </w:style>
  <w:style w:type="paragraph" w:customStyle="1" w:styleId="Num-DocParagraph">
    <w:name w:val="Num-Doc Paragraph"/>
    <w:basedOn w:val="BodyText"/>
    <w:pPr>
      <w:tabs>
        <w:tab w:val="left" w:pos="851"/>
        <w:tab w:val="left" w:pos="1191"/>
        <w:tab w:val="left" w:pos="1531"/>
      </w:tabs>
      <w:spacing w:after="240" w:line="240" w:lineRule="auto"/>
      <w:jc w:val="both"/>
    </w:pPr>
    <w:rPr>
      <w:rFonts w:ascii="Times" w:eastAsia="Times New Roman" w:hAnsi="Times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</w:style>
  <w:style w:type="table" w:styleId="TableGrid">
    <w:name w:val="Table Grid"/>
    <w:basedOn w:val="TableNormal"/>
    <w:uiPriority w:val="59"/>
    <w:rsid w:val="006C766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66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660"/>
    <w:rPr>
      <w:sz w:val="22"/>
      <w:szCs w:val="22"/>
    </w:rPr>
  </w:style>
  <w:style w:type="paragraph" w:styleId="ListParagraph">
    <w:name w:val="List Paragraph"/>
    <w:basedOn w:val="Normal"/>
    <w:uiPriority w:val="99"/>
    <w:rsid w:val="002C0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E4FF-5C29-49F1-A7D9-DF7DC07B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Branka</dc:creator>
  <cp:lastModifiedBy>Gabriela Madzoska</cp:lastModifiedBy>
  <cp:revision>5</cp:revision>
  <dcterms:created xsi:type="dcterms:W3CDTF">2025-01-20T08:20:00Z</dcterms:created>
  <dcterms:modified xsi:type="dcterms:W3CDTF">2025-01-20T08:23:00Z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5B0CDB29B8C243C5AF992FC88B214537</vt:lpwstr>
  </property>
</Properties>
</file>